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026" w:rsidRDefault="00AC2026" w:rsidP="00AC2026">
      <w:r>
        <w:t xml:space="preserve">Liebe </w:t>
      </w:r>
      <w:r w:rsidR="00651890">
        <w:t>xxx</w:t>
      </w:r>
      <w:r w:rsidR="00640956">
        <w:t>,</w:t>
      </w:r>
    </w:p>
    <w:p w:rsidR="005A07C7" w:rsidRDefault="005A07C7" w:rsidP="00AC2026">
      <w:r>
        <w:t>die</w:t>
      </w:r>
      <w:r w:rsidR="00AC2026">
        <w:t xml:space="preserve"> Volksinitiative </w:t>
      </w:r>
      <w:r w:rsidR="00AC2026" w:rsidRPr="00651890">
        <w:rPr>
          <w:b/>
          <w:i/>
        </w:rPr>
        <w:t>Verkehrswende Brandenburg jetzt!</w:t>
      </w:r>
      <w:r w:rsidR="00AC2026">
        <w:t xml:space="preserve"> </w:t>
      </w:r>
      <w:r>
        <w:t>fordert einen konsequenten Ausbau des öffentlichen Verkehrs</w:t>
      </w:r>
      <w:r w:rsidR="00E239BC">
        <w:t xml:space="preserve"> sowie</w:t>
      </w:r>
      <w:r>
        <w:t xml:space="preserve"> des Rad- und Fußverkehrs, damit immer mehr Menschen in Brandenburg eine gute Alternative zum Auto haben und wir die klimaverträgliche und sozial gerechte Verkehrswende in Brandenburg endlich hinbekommen.</w:t>
      </w:r>
    </w:p>
    <w:p w:rsidR="00AC2026" w:rsidRDefault="009671F9" w:rsidP="00AC2026">
      <w:r>
        <w:t>Kna</w:t>
      </w:r>
      <w:bookmarkStart w:id="0" w:name="_GoBack"/>
      <w:bookmarkEnd w:id="0"/>
      <w:r>
        <w:t>pp</w:t>
      </w:r>
      <w:r w:rsidR="00651890">
        <w:t xml:space="preserve"> </w:t>
      </w:r>
      <w:r>
        <w:t>21</w:t>
      </w:r>
      <w:r w:rsidR="00AC2026">
        <w:t>.</w:t>
      </w:r>
      <w:r>
        <w:t>0</w:t>
      </w:r>
      <w:r w:rsidR="00AC2026">
        <w:t xml:space="preserve">00 </w:t>
      </w:r>
      <w:r w:rsidR="005A07C7">
        <w:t xml:space="preserve">Menschen haben schon unterschrieben. </w:t>
      </w:r>
      <w:r>
        <w:t>3</w:t>
      </w:r>
      <w:r w:rsidR="00AC2026">
        <w:t xml:space="preserve">.000 Unterschriften </w:t>
      </w:r>
      <w:r>
        <w:t>als Puffer</w:t>
      </w:r>
      <w:r w:rsidR="00651890">
        <w:t xml:space="preserve"> </w:t>
      </w:r>
      <w:r w:rsidR="00AC2026">
        <w:t xml:space="preserve">müssen es mindestens </w:t>
      </w:r>
      <w:r>
        <w:t xml:space="preserve">noch </w:t>
      </w:r>
      <w:r w:rsidR="00AC2026">
        <w:t xml:space="preserve">werden, damit </w:t>
      </w:r>
      <w:r w:rsidR="00651890">
        <w:t xml:space="preserve">die Volksinitiative erfolgreich eingereicht werden kann und </w:t>
      </w:r>
      <w:r w:rsidR="00AC2026">
        <w:t xml:space="preserve">sich der Landtag mit </w:t>
      </w:r>
      <w:r w:rsidR="005A07C7">
        <w:t>den</w:t>
      </w:r>
      <w:r w:rsidR="00AC2026">
        <w:t xml:space="preserve"> Forderungen </w:t>
      </w:r>
      <w:r w:rsidR="00651890">
        <w:t>zur Verkehrswende</w:t>
      </w:r>
      <w:r w:rsidR="005A07C7">
        <w:t xml:space="preserve"> </w:t>
      </w:r>
      <w:r w:rsidR="00AC2026">
        <w:t>beschäftigen muss</w:t>
      </w:r>
      <w:r w:rsidR="00651890">
        <w:t>.</w:t>
      </w:r>
      <w:r w:rsidR="00AC2026">
        <w:t xml:space="preserve"> </w:t>
      </w:r>
      <w:r w:rsidR="00631DFB">
        <w:rPr>
          <w:b/>
        </w:rPr>
        <w:t>Um den Endspurt zu schaffen</w:t>
      </w:r>
      <w:r w:rsidR="005A07C7">
        <w:rPr>
          <w:b/>
        </w:rPr>
        <w:t>, braucht die Volksinitiative jetzt eure Unterstützung.</w:t>
      </w:r>
      <w:r w:rsidR="00631DFB">
        <w:rPr>
          <w:b/>
        </w:rPr>
        <w:t xml:space="preserve"> </w:t>
      </w:r>
      <w:r w:rsidR="00651890">
        <w:t>Druckt die Listen aus</w:t>
      </w:r>
      <w:r w:rsidR="005A07C7">
        <w:t xml:space="preserve"> oder </w:t>
      </w:r>
      <w:r w:rsidR="00AC2026">
        <w:t xml:space="preserve">fordert die Listen einschließlich frankiertem Rückumschlag unter </w:t>
      </w:r>
      <w:hyperlink r:id="rId7" w:history="1">
        <w:r w:rsidR="00AC2026" w:rsidRPr="00074FBD">
          <w:rPr>
            <w:rStyle w:val="Hyperlink"/>
          </w:rPr>
          <w:t>www.brandenburg-mitbestimmen.de</w:t>
        </w:r>
      </w:hyperlink>
      <w:r w:rsidR="00AC2026">
        <w:t xml:space="preserve"> an. Bittet Freunde und Bekannte ebenfalls zu unterschreiben und schickt die Listen </w:t>
      </w:r>
      <w:r w:rsidR="00AC2026" w:rsidRPr="00290913">
        <w:rPr>
          <w:b/>
        </w:rPr>
        <w:t>bis spätestens 12. November zurück</w:t>
      </w:r>
      <w:r w:rsidR="00AC2026">
        <w:t xml:space="preserve"> an</w:t>
      </w:r>
    </w:p>
    <w:p w:rsidR="00290913" w:rsidRPr="00290913" w:rsidRDefault="00290913" w:rsidP="00290913">
      <w:pPr>
        <w:spacing w:before="100" w:beforeAutospacing="1" w:after="100" w:afterAutospacing="1" w:line="240" w:lineRule="auto"/>
        <w:rPr>
          <w:rFonts w:eastAsia="Times New Roman" w:cs="Times New Roman"/>
          <w:sz w:val="21"/>
          <w:szCs w:val="21"/>
          <w:lang w:eastAsia="de-DE"/>
        </w:rPr>
      </w:pPr>
      <w:r w:rsidRPr="00290913">
        <w:rPr>
          <w:rFonts w:eastAsia="Times New Roman" w:cs="Times New Roman"/>
          <w:bCs/>
          <w:sz w:val="21"/>
          <w:szCs w:val="21"/>
          <w:lang w:eastAsia="de-DE"/>
        </w:rPr>
        <w:t>Volksinitiative</w:t>
      </w:r>
      <w:r w:rsidR="008416D2">
        <w:rPr>
          <w:rFonts w:eastAsia="Times New Roman" w:cs="Times New Roman"/>
          <w:bCs/>
          <w:sz w:val="21"/>
          <w:szCs w:val="21"/>
          <w:lang w:eastAsia="de-DE"/>
        </w:rPr>
        <w:t xml:space="preserve"> </w:t>
      </w:r>
      <w:r w:rsidRPr="00290913">
        <w:rPr>
          <w:rFonts w:eastAsia="Times New Roman" w:cs="Times New Roman"/>
          <w:bCs/>
          <w:sz w:val="21"/>
          <w:szCs w:val="21"/>
          <w:lang w:eastAsia="de-DE"/>
        </w:rPr>
        <w:t>“Verkehrswende Brandenburg jetzt!”</w:t>
      </w:r>
      <w:r w:rsidRPr="00290913">
        <w:rPr>
          <w:rFonts w:eastAsia="Times New Roman" w:cs="Times New Roman"/>
          <w:sz w:val="21"/>
          <w:szCs w:val="21"/>
          <w:lang w:eastAsia="de-DE"/>
        </w:rPr>
        <w:br/>
        <w:t>c./o. VCD Brandenburg</w:t>
      </w:r>
      <w:r>
        <w:rPr>
          <w:rFonts w:eastAsia="Times New Roman" w:cs="Times New Roman"/>
          <w:sz w:val="21"/>
          <w:szCs w:val="21"/>
          <w:lang w:eastAsia="de-DE"/>
        </w:rPr>
        <w:br/>
      </w:r>
      <w:r w:rsidRPr="00290913">
        <w:rPr>
          <w:rFonts w:eastAsia="Times New Roman" w:cs="Times New Roman"/>
          <w:sz w:val="21"/>
          <w:szCs w:val="21"/>
          <w:lang w:eastAsia="de-DE"/>
        </w:rPr>
        <w:t xml:space="preserve">Lindenstr. 34, </w:t>
      </w:r>
      <w:r>
        <w:rPr>
          <w:rFonts w:eastAsia="Times New Roman" w:cs="Times New Roman"/>
          <w:sz w:val="21"/>
          <w:szCs w:val="21"/>
          <w:lang w:eastAsia="de-DE"/>
        </w:rPr>
        <w:br/>
      </w:r>
      <w:r w:rsidRPr="00290913">
        <w:rPr>
          <w:rFonts w:eastAsia="Times New Roman" w:cs="Times New Roman"/>
          <w:sz w:val="21"/>
          <w:szCs w:val="21"/>
          <w:lang w:eastAsia="de-DE"/>
        </w:rPr>
        <w:t>14467 Potsdam</w:t>
      </w:r>
    </w:p>
    <w:p w:rsidR="00AC2026" w:rsidRDefault="00290913" w:rsidP="00AC2026">
      <w:r>
        <w:t xml:space="preserve">Mit eurer Hilfe, wollen wir </w:t>
      </w:r>
      <w:r w:rsidR="00AC2026">
        <w:t xml:space="preserve">den Verkehr </w:t>
      </w:r>
      <w:r>
        <w:t xml:space="preserve">in Brandenburg </w:t>
      </w:r>
      <w:r w:rsidR="00AC2026">
        <w:t xml:space="preserve">klimaverträglich </w:t>
      </w:r>
      <w:r w:rsidR="00010222">
        <w:t xml:space="preserve">und sozial gerecht </w:t>
      </w:r>
      <w:r w:rsidR="00AC2026">
        <w:t>gestalten und die Engpässe im Nahverkehr beseitigen</w:t>
      </w:r>
      <w:r>
        <w:t>.</w:t>
      </w:r>
      <w:r w:rsidR="005A07C7">
        <w:t xml:space="preserve"> Deshalb </w:t>
      </w:r>
      <w:r w:rsidR="00E239BC">
        <w:t>forder</w:t>
      </w:r>
      <w:r w:rsidR="00651890">
        <w:t>t</w:t>
      </w:r>
      <w:r w:rsidR="00E239BC">
        <w:t xml:space="preserve"> </w:t>
      </w:r>
      <w:r w:rsidR="00651890">
        <w:t>die Volksinitiative</w:t>
      </w:r>
      <w:r w:rsidR="00E239BC">
        <w:t xml:space="preserve"> ein</w:t>
      </w:r>
      <w:r w:rsidR="00AC2026">
        <w:t xml:space="preserve"> Mobilitätsgesetz, das nachhaltige und klimaverträgliche Verkehrsmittel klar priorisiert und folgende Ziele verfolgt: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 xml:space="preserve">Regionalverkehr ausbauen, Kapazitäten erhöhen und Takte verdichten 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Mit neuen Linien Brandenburgs Zentren besser verbinden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Gute Radwege an allen Hauptstraßen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spacing w:before="160" w:after="240"/>
        <w:contextualSpacing/>
        <w:jc w:val="both"/>
        <w:rPr>
          <w:rFonts w:cstheme="minorHAnsi"/>
        </w:rPr>
      </w:pPr>
      <w:r w:rsidRPr="00C975C3">
        <w:rPr>
          <w:rFonts w:cstheme="minorHAnsi"/>
        </w:rPr>
        <w:t>Touristische Radwege erhalten und mit Alltagsstrecken verknüpfen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Anteil des öffentlichen Verkehrs in Brandenburg bis 2035 verdoppeln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rPr>
          <w:rFonts w:cstheme="minorHAnsi"/>
        </w:rPr>
      </w:pPr>
      <w:r>
        <w:rPr>
          <w:rFonts w:cstheme="minorHAnsi"/>
        </w:rPr>
        <w:t>Umsteigen erleichtern: gute Fahrradstellplätze für alle Bahnhöfe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Tarifsysteme des ÖPNV einfach, attraktiv und gerecht gestalten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Fußverkehr fördern</w:t>
      </w:r>
      <w:r>
        <w:rPr>
          <w:rFonts w:cstheme="minorHAnsi"/>
        </w:rPr>
        <w:t xml:space="preserve"> mit</w:t>
      </w:r>
      <w:r w:rsidRPr="00C975C3">
        <w:rPr>
          <w:rFonts w:cstheme="minorHAnsi"/>
        </w:rPr>
        <w:t xml:space="preserve"> sicher</w:t>
      </w:r>
      <w:r>
        <w:rPr>
          <w:rFonts w:cstheme="minorHAnsi"/>
        </w:rPr>
        <w:t>en</w:t>
      </w:r>
      <w:r w:rsidRPr="00C975C3">
        <w:rPr>
          <w:rFonts w:cstheme="minorHAnsi"/>
        </w:rPr>
        <w:t>, lebenswert</w:t>
      </w:r>
      <w:r>
        <w:rPr>
          <w:rFonts w:cstheme="minorHAnsi"/>
        </w:rPr>
        <w:t>en und barrierefreien Straßen</w:t>
      </w:r>
    </w:p>
    <w:p w:rsidR="00AC2026" w:rsidRPr="00C975C3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Verkehrssicherheit ins Zentrum stellen und Tempo 30 Zonen ausweiten</w:t>
      </w:r>
    </w:p>
    <w:p w:rsidR="00AC2026" w:rsidRDefault="00AC2026" w:rsidP="00AC2026">
      <w:pPr>
        <w:pStyle w:val="Listenabsatz"/>
        <w:numPr>
          <w:ilvl w:val="0"/>
          <w:numId w:val="12"/>
        </w:numPr>
        <w:contextualSpacing/>
        <w:jc w:val="both"/>
        <w:rPr>
          <w:rFonts w:cstheme="minorHAnsi"/>
        </w:rPr>
      </w:pPr>
      <w:r w:rsidRPr="00C975C3">
        <w:rPr>
          <w:rFonts w:cstheme="minorHAnsi"/>
        </w:rPr>
        <w:t>Klimaschutz durch neue Infrastruktur und umweltfreundliche Technik</w:t>
      </w:r>
      <w:r>
        <w:rPr>
          <w:rFonts w:cstheme="minorHAnsi"/>
        </w:rPr>
        <w:t>.</w:t>
      </w:r>
    </w:p>
    <w:p w:rsidR="00AC2026" w:rsidRDefault="00010222" w:rsidP="00651890">
      <w:pPr>
        <w:contextualSpacing/>
        <w:jc w:val="both"/>
      </w:pPr>
      <w:r>
        <w:rPr>
          <w:rFonts w:cstheme="minorHAnsi"/>
        </w:rPr>
        <w:t xml:space="preserve">Die Forderungen in voller Länge und alle Informationen zur Volksinitiative findet ihr unter: </w:t>
      </w:r>
      <w:hyperlink r:id="rId8" w:history="1">
        <w:r w:rsidRPr="00465447">
          <w:rPr>
            <w:rStyle w:val="Hyperlink"/>
            <w:rFonts w:cstheme="minorHAnsi"/>
          </w:rPr>
          <w:t>www.verkehrswende-brandenburg.de</w:t>
        </w:r>
      </w:hyperlink>
      <w:r>
        <w:rPr>
          <w:rFonts w:cstheme="minorHAnsi"/>
        </w:rPr>
        <w:t xml:space="preserve">. </w:t>
      </w:r>
      <w:r w:rsidR="00290913">
        <w:t>Helft mit, die 2</w:t>
      </w:r>
      <w:r w:rsidR="00651890">
        <w:t>4</w:t>
      </w:r>
      <w:r w:rsidR="00290913">
        <w:t>.000 Unterschriften bis zum</w:t>
      </w:r>
      <w:r w:rsidR="00AC2026">
        <w:t xml:space="preserve"> 12. November </w:t>
      </w:r>
      <w:r w:rsidR="00290913">
        <w:t>zusammen zu bekommen</w:t>
      </w:r>
      <w:r w:rsidR="00AC2026">
        <w:t xml:space="preserve">. Leitet dieses Mailing </w:t>
      </w:r>
      <w:r w:rsidR="00E239BC">
        <w:t xml:space="preserve">bitte über eure Verteiler und </w:t>
      </w:r>
      <w:r w:rsidR="00AC2026">
        <w:t>an Freunde und Bekannte weiter und lasst uns der Politik gemeinsam einen kräftigen Schubs geben, um die Verkehrswende in Brandenburg endlich voran zu bringen.</w:t>
      </w:r>
    </w:p>
    <w:p w:rsidR="00E239BC" w:rsidRDefault="00AC2026" w:rsidP="00AC2026">
      <w:r w:rsidRPr="00E239BC">
        <w:t>Beste Grüße</w:t>
      </w:r>
      <w:r w:rsidR="008416D2">
        <w:t xml:space="preserve"> </w:t>
      </w:r>
      <w:r w:rsidR="008416D2">
        <w:br/>
      </w:r>
      <w:r w:rsidR="008416D2" w:rsidRPr="008416D2">
        <w:rPr>
          <w:highlight w:val="yellow"/>
        </w:rPr>
        <w:t>xxx</w:t>
      </w:r>
    </w:p>
    <w:sectPr w:rsidR="00E23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28" w:right="1247" w:bottom="1871" w:left="1247" w:header="737" w:footer="5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915" w:rsidRDefault="001F4915">
      <w:pPr>
        <w:spacing w:line="240" w:lineRule="auto"/>
      </w:pPr>
      <w:r>
        <w:separator/>
      </w:r>
    </w:p>
  </w:endnote>
  <w:endnote w:type="continuationSeparator" w:id="0">
    <w:p w:rsidR="001F4915" w:rsidRDefault="001F49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yntax LT Black">
    <w:altName w:val="Times New Roman"/>
    <w:charset w:val="00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ntax LT bold">
    <w:altName w:val="Times New Roman"/>
    <w:charset w:val="00"/>
    <w:family w:val="auto"/>
    <w:pitch w:val="variable"/>
  </w:font>
  <w:font w:name="Syntax LT Italic">
    <w:charset w:val="00"/>
    <w:family w:val="swiss"/>
    <w:pitch w:val="default"/>
  </w:font>
  <w:font w:name="Syntax, 'Syntax LT'">
    <w:altName w:val="Calibri"/>
    <w:charset w:val="00"/>
    <w:family w:val="swiss"/>
    <w:pitch w:val="variable"/>
  </w:font>
  <w:font w:name="Syntax LT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D3" w:rsidRDefault="001265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8E1" w:rsidRDefault="004414C5" w:rsidP="005208E1">
    <w:pPr>
      <w:pStyle w:val="Fuzeile"/>
      <w:pBdr>
        <w:top w:val="single" w:sz="4" w:space="1" w:color="auto"/>
      </w:pBdr>
    </w:pPr>
    <w:r>
      <w:rPr>
        <w:noProof/>
        <w:lang w:eastAsia="de-DE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-22860</wp:posOffset>
          </wp:positionH>
          <wp:positionV relativeFrom="paragraph">
            <wp:posOffset>42545</wp:posOffset>
          </wp:positionV>
          <wp:extent cx="5349240" cy="532195"/>
          <wp:effectExtent l="0" t="0" r="3810" b="127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9240" cy="532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4C5" w:rsidRDefault="004414C5" w:rsidP="005208E1">
    <w:pPr>
      <w:pStyle w:val="Fuzeile"/>
      <w:pBdr>
        <w:top w:val="single" w:sz="4" w:space="1" w:color="auto"/>
      </w:pBdr>
    </w:pPr>
  </w:p>
  <w:p w:rsidR="004414C5" w:rsidRDefault="004414C5" w:rsidP="005208E1">
    <w:pPr>
      <w:pStyle w:val="Fuzeile"/>
      <w:pBdr>
        <w:top w:val="single" w:sz="4" w:space="1" w:color="auto"/>
      </w:pBdr>
    </w:pPr>
  </w:p>
  <w:p w:rsidR="004414C5" w:rsidRDefault="004414C5" w:rsidP="005208E1">
    <w:pPr>
      <w:pStyle w:val="Fuzeile"/>
      <w:pBdr>
        <w:top w:val="single" w:sz="4" w:space="1" w:color="auto"/>
      </w:pBdr>
    </w:pPr>
    <w:r>
      <w:rPr>
        <w:noProof/>
        <w:lang w:eastAsia="de-DE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-106046</wp:posOffset>
          </wp:positionH>
          <wp:positionV relativeFrom="paragraph">
            <wp:posOffset>82550</wp:posOffset>
          </wp:positionV>
          <wp:extent cx="4317837" cy="523875"/>
          <wp:effectExtent l="0" t="0" r="698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7081" cy="524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65D3" w:rsidRDefault="001265D3" w:rsidP="005208E1">
    <w:pPr>
      <w:pStyle w:val="Fuzeile"/>
      <w:pBdr>
        <w:top w:val="single" w:sz="4" w:space="1" w:color="auto"/>
      </w:pBdr>
      <w:rPr>
        <w:noProof/>
        <w:lang w:eastAsia="de-DE"/>
      </w:rPr>
    </w:pPr>
    <w:r w:rsidRPr="001265D3">
      <w:rPr>
        <w:noProof/>
        <w:lang w:eastAsia="de-DE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posOffset>4105737</wp:posOffset>
          </wp:positionH>
          <wp:positionV relativeFrom="paragraph">
            <wp:posOffset>8659</wp:posOffset>
          </wp:positionV>
          <wp:extent cx="339436" cy="339436"/>
          <wp:effectExtent l="0" t="0" r="3810" b="3810"/>
          <wp:wrapNone/>
          <wp:docPr id="2" name="Grafik 2" descr="C:\Users\Anja Hänel\Documents\Daten aktuell\Verkehrswende Brandenburg\Volksinititative\Logos und Unterschriften\FFF\IMG-20190630-WA0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ja Hänel\Documents\Daten aktuell\Verkehrswende Brandenburg\Volksinititative\Logos und Unterschriften\FFF\IMG-20190630-WA0012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0" b="100000" l="0" r="100000">
                                <a14:foregroundMark x1="40000" y1="11000" x2="40000" y2="11000"/>
                                <a14:foregroundMark x1="50867" y1="7867" x2="50867" y2="7867"/>
                                <a14:foregroundMark x1="90867" y1="39200" x2="90867" y2="39200"/>
                                <a14:foregroundMark x1="11267" y1="40800" x2="11267" y2="40800"/>
                                <a14:foregroundMark x1="10400" y1="52067" x2="10400" y2="52067"/>
                                <a14:foregroundMark x1="12067" y1="68400" x2="12067" y2="684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436" cy="339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4C5" w:rsidRDefault="004414C5" w:rsidP="005208E1">
    <w:pPr>
      <w:pStyle w:val="Fuzeile"/>
      <w:pBdr>
        <w:top w:val="single" w:sz="4" w:space="1" w:color="auto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D3" w:rsidRDefault="001265D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915" w:rsidRDefault="001F491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1F4915" w:rsidRDefault="001F49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D3" w:rsidRDefault="001265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6E6F" w:rsidRDefault="00656E6F" w:rsidP="00D36A4C">
    <w:pPr>
      <w:spacing w:after="15" w:line="100" w:lineRule="atLeast"/>
      <w:ind w:right="-284"/>
    </w:pPr>
    <w:r w:rsidRPr="00656E6F">
      <w:rPr>
        <w:noProof/>
        <w:lang w:eastAsia="de-DE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4486160</wp:posOffset>
          </wp:positionH>
          <wp:positionV relativeFrom="paragraph">
            <wp:posOffset>-152227</wp:posOffset>
          </wp:positionV>
          <wp:extent cx="1858010" cy="542925"/>
          <wp:effectExtent l="0" t="0" r="8890" b="9525"/>
          <wp:wrapTight wrapText="bothSides">
            <wp:wrapPolygon edited="0">
              <wp:start x="0" y="0"/>
              <wp:lineTo x="0" y="21221"/>
              <wp:lineTo x="21482" y="21221"/>
              <wp:lineTo x="21482" y="0"/>
              <wp:lineTo x="0" y="0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01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46CFE" w:rsidRPr="00656E6F" w:rsidRDefault="00656E6F" w:rsidP="00D36A4C">
    <w:pPr>
      <w:spacing w:after="15" w:line="100" w:lineRule="atLeast"/>
      <w:ind w:right="-284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307628</wp:posOffset>
              </wp:positionV>
              <wp:extent cx="6408651" cy="13854"/>
              <wp:effectExtent l="0" t="0" r="30480" b="24765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08651" cy="13854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81DD77" id="Gerader Verbinder 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4.2pt" to="504.6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" strokecolor="#aec905 [3204]" strokeweight="1pt">
              <v:stroke joinstyle="miter"/>
              <w10:wrap anchorx="margin"/>
            </v:line>
          </w:pict>
        </mc:Fallback>
      </mc:AlternateContent>
    </w:r>
    <w:r w:rsidRPr="00656E6F">
      <w:t xml:space="preserve">Volksinitiative </w:t>
    </w:r>
    <w:r w:rsidRPr="00656E6F">
      <w:rPr>
        <w:b/>
      </w:rPr>
      <w:t>Verkehrswende Brandenburg jetzt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5D3" w:rsidRDefault="001265D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E28D4"/>
    <w:multiLevelType w:val="hybridMultilevel"/>
    <w:tmpl w:val="FA60E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91E86"/>
    <w:multiLevelType w:val="multilevel"/>
    <w:tmpl w:val="6D4C8196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1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1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1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CDC6B43"/>
    <w:multiLevelType w:val="multilevel"/>
    <w:tmpl w:val="576A1432"/>
    <w:styleLink w:val="WW8Num4"/>
    <w:lvl w:ilvl="0">
      <w:start w:val="4"/>
      <w:numFmt w:val="decimal"/>
      <w:lvlText w:val="%1.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Wingdings" w:hAnsi="Wingding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Wingdings" w:hAnsi="Wingdings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Wingdings" w:hAnsi="Wingding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Wingdings" w:hAnsi="Wingding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Wingdings" w:hAnsi="Wingdings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Wingdings" w:hAnsi="Wingdings"/>
      </w:rPr>
    </w:lvl>
  </w:abstractNum>
  <w:abstractNum w:abstractNumId="3" w15:restartNumberingAfterBreak="0">
    <w:nsid w:val="2BA63D9D"/>
    <w:multiLevelType w:val="hybridMultilevel"/>
    <w:tmpl w:val="D43C7B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76E61"/>
    <w:multiLevelType w:val="hybridMultilevel"/>
    <w:tmpl w:val="772071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C7AEE"/>
    <w:multiLevelType w:val="multilevel"/>
    <w:tmpl w:val="B5481C88"/>
    <w:styleLink w:val="WWNum2"/>
    <w:lvl w:ilvl="0">
      <w:start w:val="1"/>
      <w:numFmt w:val="decimal"/>
      <w:lvlText w:val="%1."/>
      <w:lvlJc w:val="left"/>
      <w:pPr>
        <w:ind w:left="323" w:hanging="30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3BD5111F"/>
    <w:multiLevelType w:val="hybridMultilevel"/>
    <w:tmpl w:val="F55A47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677BC0"/>
    <w:multiLevelType w:val="hybridMultilevel"/>
    <w:tmpl w:val="48E622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E654BC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993FA0"/>
    <w:multiLevelType w:val="multilevel"/>
    <w:tmpl w:val="1E04086E"/>
    <w:styleLink w:val="WW8Num17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70501A9"/>
    <w:multiLevelType w:val="multilevel"/>
    <w:tmpl w:val="BB10E9F2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0" w15:restartNumberingAfterBreak="0">
    <w:nsid w:val="67254E15"/>
    <w:multiLevelType w:val="multilevel"/>
    <w:tmpl w:val="659A2F8A"/>
    <w:styleLink w:val="WW8Num11"/>
    <w:lvl w:ilvl="0">
      <w:numFmt w:val="bullet"/>
      <w:lvlText w:val="-"/>
      <w:lvlJc w:val="left"/>
      <w:pPr>
        <w:ind w:left="4275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499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5715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6435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715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7875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8595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931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035" w:hanging="360"/>
      </w:pPr>
      <w:rPr>
        <w:rFonts w:ascii="Wingdings" w:hAnsi="Wingdings" w:cs="Wingdings"/>
      </w:rPr>
    </w:lvl>
  </w:abstractNum>
  <w:abstractNum w:abstractNumId="11" w15:restartNumberingAfterBreak="0">
    <w:nsid w:val="79115C72"/>
    <w:multiLevelType w:val="hybridMultilevel"/>
    <w:tmpl w:val="B258716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B832D4E"/>
    <w:multiLevelType w:val="hybridMultilevel"/>
    <w:tmpl w:val="C88E8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6"/>
  </w:num>
  <w:num w:numId="9">
    <w:abstractNumId w:val="0"/>
  </w:num>
  <w:num w:numId="10">
    <w:abstractNumId w:val="7"/>
  </w:num>
  <w:num w:numId="11">
    <w:abstractNumId w:val="3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026"/>
    <w:rsid w:val="00010222"/>
    <w:rsid w:val="000207F9"/>
    <w:rsid w:val="00062F5F"/>
    <w:rsid w:val="00082C86"/>
    <w:rsid w:val="00093572"/>
    <w:rsid w:val="00097398"/>
    <w:rsid w:val="000A4298"/>
    <w:rsid w:val="000A58AD"/>
    <w:rsid w:val="000D7982"/>
    <w:rsid w:val="00112CB2"/>
    <w:rsid w:val="001265D3"/>
    <w:rsid w:val="00133B24"/>
    <w:rsid w:val="00147162"/>
    <w:rsid w:val="001B7B77"/>
    <w:rsid w:val="001C645D"/>
    <w:rsid w:val="001F4915"/>
    <w:rsid w:val="0023119A"/>
    <w:rsid w:val="00252131"/>
    <w:rsid w:val="00265933"/>
    <w:rsid w:val="00290913"/>
    <w:rsid w:val="002A4426"/>
    <w:rsid w:val="002E1656"/>
    <w:rsid w:val="002F7B7C"/>
    <w:rsid w:val="00326357"/>
    <w:rsid w:val="00326AE6"/>
    <w:rsid w:val="00386096"/>
    <w:rsid w:val="003876F5"/>
    <w:rsid w:val="003A05E1"/>
    <w:rsid w:val="003D64D5"/>
    <w:rsid w:val="0040423E"/>
    <w:rsid w:val="004414C5"/>
    <w:rsid w:val="00466E40"/>
    <w:rsid w:val="004A3989"/>
    <w:rsid w:val="004B3975"/>
    <w:rsid w:val="005208E1"/>
    <w:rsid w:val="005244A3"/>
    <w:rsid w:val="00545A00"/>
    <w:rsid w:val="00582C6D"/>
    <w:rsid w:val="005A07C7"/>
    <w:rsid w:val="005A3C57"/>
    <w:rsid w:val="005A56D0"/>
    <w:rsid w:val="005E2B4B"/>
    <w:rsid w:val="00616CD6"/>
    <w:rsid w:val="00626D7A"/>
    <w:rsid w:val="00631DFB"/>
    <w:rsid w:val="00640412"/>
    <w:rsid w:val="00640956"/>
    <w:rsid w:val="00644586"/>
    <w:rsid w:val="00651890"/>
    <w:rsid w:val="00656E6F"/>
    <w:rsid w:val="00673369"/>
    <w:rsid w:val="0069670C"/>
    <w:rsid w:val="006F1EB5"/>
    <w:rsid w:val="007003E3"/>
    <w:rsid w:val="00707E89"/>
    <w:rsid w:val="00716FA6"/>
    <w:rsid w:val="00726BE7"/>
    <w:rsid w:val="007E0042"/>
    <w:rsid w:val="00800513"/>
    <w:rsid w:val="00807AAE"/>
    <w:rsid w:val="00811AF1"/>
    <w:rsid w:val="008256D9"/>
    <w:rsid w:val="008416D2"/>
    <w:rsid w:val="008A3C3D"/>
    <w:rsid w:val="008C2AC7"/>
    <w:rsid w:val="008D7EC5"/>
    <w:rsid w:val="008F7925"/>
    <w:rsid w:val="009226B9"/>
    <w:rsid w:val="00942B5F"/>
    <w:rsid w:val="00950FE3"/>
    <w:rsid w:val="009671F9"/>
    <w:rsid w:val="00973642"/>
    <w:rsid w:val="009A7C64"/>
    <w:rsid w:val="009B5106"/>
    <w:rsid w:val="009C555B"/>
    <w:rsid w:val="00A10E70"/>
    <w:rsid w:val="00A333BA"/>
    <w:rsid w:val="00A54F00"/>
    <w:rsid w:val="00A92132"/>
    <w:rsid w:val="00AA4313"/>
    <w:rsid w:val="00AC2026"/>
    <w:rsid w:val="00AF29D9"/>
    <w:rsid w:val="00B42D2F"/>
    <w:rsid w:val="00B604B8"/>
    <w:rsid w:val="00BB2291"/>
    <w:rsid w:val="00BE2760"/>
    <w:rsid w:val="00C26B68"/>
    <w:rsid w:val="00C67743"/>
    <w:rsid w:val="00CB015C"/>
    <w:rsid w:val="00CD489A"/>
    <w:rsid w:val="00D06182"/>
    <w:rsid w:val="00D36A4C"/>
    <w:rsid w:val="00D75DA6"/>
    <w:rsid w:val="00D970DB"/>
    <w:rsid w:val="00DD42E5"/>
    <w:rsid w:val="00DE214C"/>
    <w:rsid w:val="00DE65BA"/>
    <w:rsid w:val="00DF5292"/>
    <w:rsid w:val="00E239BC"/>
    <w:rsid w:val="00E94D67"/>
    <w:rsid w:val="00F25357"/>
    <w:rsid w:val="00F2556D"/>
    <w:rsid w:val="00F61BE2"/>
    <w:rsid w:val="00F74C5A"/>
    <w:rsid w:val="00F77407"/>
    <w:rsid w:val="00F911A0"/>
    <w:rsid w:val="00FA552F"/>
    <w:rsid w:val="00FB1B74"/>
    <w:rsid w:val="00FC21BD"/>
    <w:rsid w:val="00FE4921"/>
    <w:rsid w:val="00FF5E63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5522AC"/>
  <w15:docId w15:val="{33E0E265-7026-44B3-80AC-8C4AEFB11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C2026"/>
    <w:pPr>
      <w:widowControl/>
      <w:autoSpaceDN/>
      <w:spacing w:after="160" w:line="259" w:lineRule="auto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berschrift1">
    <w:name w:val="heading 1"/>
    <w:basedOn w:val="Standard"/>
    <w:next w:val="StandardAbs"/>
    <w:pPr>
      <w:keepNext/>
      <w:keepLines/>
      <w:widowControl w:val="0"/>
      <w:spacing w:before="273" w:after="273"/>
      <w:outlineLvl w:val="0"/>
    </w:pPr>
    <w:rPr>
      <w:rFonts w:ascii="Syntax LT Black" w:hAnsi="Syntax LT Black"/>
      <w:position w:val="-15"/>
      <w:sz w:val="30"/>
    </w:rPr>
  </w:style>
  <w:style w:type="paragraph" w:styleId="berschrift2">
    <w:name w:val="heading 2"/>
    <w:basedOn w:val="Standard"/>
    <w:next w:val="StandardAbs"/>
    <w:pPr>
      <w:keepNext/>
      <w:keepLines/>
      <w:widowControl w:val="0"/>
      <w:spacing w:after="273"/>
      <w:outlineLvl w:val="1"/>
    </w:pPr>
    <w:rPr>
      <w:rFonts w:ascii="Syntax LT Black" w:hAnsi="Syntax LT Black"/>
      <w:position w:val="-14"/>
      <w:sz w:val="27"/>
    </w:rPr>
  </w:style>
  <w:style w:type="paragraph" w:styleId="berschrift3">
    <w:name w:val="heading 3"/>
    <w:basedOn w:val="Standard"/>
    <w:next w:val="StandardAbs"/>
    <w:pPr>
      <w:keepNext/>
      <w:keepLines/>
      <w:widowControl w:val="0"/>
      <w:spacing w:after="273"/>
      <w:outlineLvl w:val="2"/>
    </w:pPr>
    <w:rPr>
      <w:rFonts w:ascii="Syntax LT Black" w:hAnsi="Syntax LT Black"/>
      <w:position w:val="-12"/>
      <w:sz w:val="24"/>
    </w:rPr>
  </w:style>
  <w:style w:type="paragraph" w:styleId="berschrift4">
    <w:name w:val="heading 4"/>
    <w:basedOn w:val="Standard"/>
    <w:next w:val="StandardAbs"/>
    <w:pPr>
      <w:keepNext/>
      <w:keepLines/>
      <w:widowControl w:val="0"/>
      <w:outlineLvl w:val="3"/>
    </w:pPr>
    <w:rPr>
      <w:rFonts w:ascii="Syntax LT Black" w:hAnsi="Syntax LT Black"/>
      <w:position w:val="2"/>
    </w:rPr>
  </w:style>
  <w:style w:type="paragraph" w:styleId="berschrift5">
    <w:name w:val="heading 5"/>
    <w:basedOn w:val="berschrift4"/>
    <w:next w:val="Standard"/>
    <w:pPr>
      <w:outlineLvl w:val="4"/>
    </w:pPr>
  </w:style>
  <w:style w:type="paragraph" w:styleId="berschrift6">
    <w:name w:val="heading 6"/>
    <w:basedOn w:val="berschrift4"/>
    <w:next w:val="Standard"/>
    <w:pPr>
      <w:outlineLvl w:val="5"/>
    </w:pPr>
  </w:style>
  <w:style w:type="paragraph" w:styleId="berschrift7">
    <w:name w:val="heading 7"/>
    <w:basedOn w:val="berschrift4"/>
    <w:next w:val="Standard"/>
    <w:pPr>
      <w:outlineLvl w:val="6"/>
    </w:pPr>
  </w:style>
  <w:style w:type="paragraph" w:styleId="berschrift8">
    <w:name w:val="heading 8"/>
    <w:basedOn w:val="berschrift4"/>
    <w:next w:val="Standard"/>
    <w:pPr>
      <w:outlineLvl w:val="7"/>
    </w:pPr>
  </w:style>
  <w:style w:type="paragraph" w:styleId="berschrift9">
    <w:name w:val="heading 9"/>
    <w:basedOn w:val="berschrift4"/>
    <w:next w:val="Standard"/>
    <w:p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StandardAbs">
    <w:name w:val="StandardAbs."/>
    <w:basedOn w:val="Standard"/>
    <w:pPr>
      <w:spacing w:after="102"/>
    </w:pPr>
  </w:style>
  <w:style w:type="paragraph" w:customStyle="1" w:styleId="Adresse">
    <w:name w:val="Adresse"/>
    <w:basedOn w:val="Standard"/>
    <w:pPr>
      <w:spacing w:after="120" w:line="264" w:lineRule="auto"/>
    </w:pPr>
    <w:rPr>
      <w:szCs w:val="24"/>
    </w:rPr>
  </w:style>
  <w:style w:type="paragraph" w:styleId="Anrede">
    <w:name w:val="Salutation"/>
    <w:basedOn w:val="Standard"/>
    <w:next w:val="Standard"/>
    <w:pPr>
      <w:spacing w:after="240" w:line="264" w:lineRule="auto"/>
    </w:pPr>
    <w:rPr>
      <w:szCs w:val="24"/>
    </w:rPr>
  </w:style>
  <w:style w:type="paragraph" w:customStyle="1" w:styleId="Anlage">
    <w:name w:val="Anlage"/>
    <w:basedOn w:val="Anrede"/>
    <w:rPr>
      <w:rFonts w:ascii="Syntax LT bold" w:hAnsi="Syntax LT bold"/>
    </w:rPr>
  </w:style>
  <w:style w:type="paragraph" w:customStyle="1" w:styleId="Betreffzeile">
    <w:name w:val="Betreffzeile"/>
    <w:basedOn w:val="Standard"/>
    <w:pPr>
      <w:spacing w:before="180" w:after="360" w:line="264" w:lineRule="auto"/>
    </w:pPr>
    <w:rPr>
      <w:rFonts w:ascii="Syntax LT bold" w:hAnsi="Syntax LT bold"/>
      <w:szCs w:val="24"/>
    </w:rPr>
  </w:style>
  <w:style w:type="paragraph" w:customStyle="1" w:styleId="Bildtext">
    <w:name w:val="Bildtext"/>
    <w:basedOn w:val="Standard"/>
    <w:next w:val="Standard"/>
    <w:rPr>
      <w:rFonts w:ascii="Syntax LT Italic" w:hAnsi="Syntax LT Italic"/>
      <w:sz w:val="20"/>
    </w:rPr>
  </w:style>
  <w:style w:type="paragraph" w:customStyle="1" w:styleId="BlackZeile">
    <w:name w:val="BlackZeile"/>
    <w:basedOn w:val="Standard"/>
    <w:rPr>
      <w:rFonts w:ascii="Syntax LT Black" w:hAnsi="Syntax LT Black"/>
    </w:rPr>
  </w:style>
  <w:style w:type="paragraph" w:customStyle="1" w:styleId="BoldZeile">
    <w:name w:val="BoldZeile"/>
    <w:basedOn w:val="Standard"/>
    <w:rPr>
      <w:rFonts w:ascii="Syntax LT bold" w:hAnsi="Syntax LT bold"/>
    </w:rPr>
  </w:style>
  <w:style w:type="paragraph" w:styleId="Datum">
    <w:name w:val="Date"/>
    <w:basedOn w:val="Standard"/>
    <w:next w:val="Standard"/>
    <w:pPr>
      <w:spacing w:after="120" w:line="264" w:lineRule="auto"/>
      <w:jc w:val="right"/>
    </w:pPr>
    <w:rPr>
      <w:szCs w:val="24"/>
    </w:rPr>
  </w:style>
  <w:style w:type="paragraph" w:styleId="Fuzeile">
    <w:name w:val="footer"/>
    <w:basedOn w:val="Standard"/>
    <w:rPr>
      <w:sz w:val="18"/>
    </w:rPr>
  </w:style>
  <w:style w:type="paragraph" w:customStyle="1" w:styleId="FuzeileVCD2001">
    <w:name w:val="Fußzeile VCD 2001"/>
    <w:basedOn w:val="Standard"/>
    <w:pPr>
      <w:spacing w:line="240" w:lineRule="exact"/>
      <w:ind w:left="357" w:right="357"/>
      <w:jc w:val="center"/>
    </w:pPr>
    <w:rPr>
      <w:sz w:val="20"/>
    </w:rPr>
  </w:style>
  <w:style w:type="paragraph" w:customStyle="1" w:styleId="Inhalt">
    <w:name w:val="Inhalt"/>
    <w:basedOn w:val="Standard"/>
    <w:next w:val="Standard"/>
    <w:pPr>
      <w:keepNext/>
      <w:keepLines/>
      <w:widowControl w:val="0"/>
      <w:spacing w:after="290" w:line="580" w:lineRule="exact"/>
    </w:pPr>
    <w:rPr>
      <w:rFonts w:ascii="Syntax LT Black" w:hAnsi="Syntax LT Black"/>
      <w:sz w:val="36"/>
    </w:rPr>
  </w:style>
  <w:style w:type="paragraph" w:styleId="Kommentartext">
    <w:name w:val="annotation text"/>
    <w:basedOn w:val="Standard"/>
    <w:pPr>
      <w:spacing w:line="100" w:lineRule="atLeast"/>
    </w:pPr>
    <w:rPr>
      <w:rFonts w:ascii="Syntax, 'Syntax LT'" w:hAnsi="Syntax, 'Syntax LT'"/>
      <w:sz w:val="20"/>
    </w:rPr>
  </w:style>
  <w:style w:type="paragraph" w:customStyle="1" w:styleId="KopfzeileVCD2001">
    <w:name w:val="Kopfzeile VCD 2001"/>
    <w:basedOn w:val="Standard"/>
    <w:pPr>
      <w:spacing w:line="240" w:lineRule="exact"/>
    </w:pPr>
    <w:rPr>
      <w:sz w:val="20"/>
    </w:rPr>
  </w:style>
  <w:style w:type="paragraph" w:styleId="Kopfzeile">
    <w:name w:val="header"/>
    <w:basedOn w:val="Standard"/>
    <w:pPr>
      <w:spacing w:line="240" w:lineRule="exact"/>
    </w:pPr>
    <w:rPr>
      <w:sz w:val="20"/>
    </w:rPr>
  </w:style>
  <w:style w:type="paragraph" w:customStyle="1" w:styleId="Logo">
    <w:name w:val="Logo"/>
    <w:basedOn w:val="Standard"/>
    <w:next w:val="Standard"/>
    <w:pPr>
      <w:spacing w:after="240" w:line="1160" w:lineRule="exact"/>
      <w:jc w:val="right"/>
    </w:pPr>
    <w:rPr>
      <w:lang w:val="it-IT"/>
    </w:rPr>
  </w:style>
  <w:style w:type="paragraph" w:customStyle="1" w:styleId="Piktogramm">
    <w:name w:val="Piktogramm"/>
    <w:basedOn w:val="StandardAbs"/>
    <w:pPr>
      <w:spacing w:after="0" w:line="1740" w:lineRule="exact"/>
    </w:pPr>
  </w:style>
  <w:style w:type="paragraph" w:customStyle="1" w:styleId="Standard2Ord">
    <w:name w:val="Standard 2.Ord"/>
    <w:basedOn w:val="Standard"/>
    <w:pPr>
      <w:ind w:left="357"/>
    </w:pPr>
  </w:style>
  <w:style w:type="paragraph" w:customStyle="1" w:styleId="Standard2OrdAbs">
    <w:name w:val="Standard 2.Ord.Abs"/>
    <w:basedOn w:val="Standard2Ord"/>
    <w:next w:val="StandardAbs"/>
    <w:pPr>
      <w:spacing w:after="273"/>
    </w:pPr>
  </w:style>
  <w:style w:type="paragraph" w:customStyle="1" w:styleId="StandardZusatz">
    <w:name w:val="StandardZusatz"/>
    <w:basedOn w:val="Standard"/>
    <w:pPr>
      <w:keepNext/>
      <w:keepLines/>
      <w:widowControl w:val="0"/>
    </w:pPr>
    <w:rPr>
      <w:rFonts w:ascii="Syntax, 'Syntax LT'" w:hAnsi="Syntax, 'Syntax LT'"/>
      <w:sz w:val="20"/>
    </w:rPr>
  </w:style>
  <w:style w:type="paragraph" w:customStyle="1" w:styleId="TitelLeerzeile1">
    <w:name w:val="Titel Leerzeile 1"/>
    <w:basedOn w:val="Standard"/>
    <w:next w:val="Standard"/>
    <w:pPr>
      <w:spacing w:line="100" w:lineRule="atLeast"/>
    </w:pPr>
    <w:rPr>
      <w:rFonts w:ascii="Syntax LT Black" w:hAnsi="Syntax LT Black"/>
      <w:sz w:val="48"/>
    </w:rPr>
  </w:style>
  <w:style w:type="paragraph" w:customStyle="1" w:styleId="TitelLeerzeile2">
    <w:name w:val="Titel Leerzeile 2"/>
    <w:basedOn w:val="Standard"/>
    <w:next w:val="Standard"/>
    <w:pPr>
      <w:spacing w:line="100" w:lineRule="atLeast"/>
    </w:pPr>
    <w:rPr>
      <w:rFonts w:ascii="Syntax LT Black" w:hAnsi="Syntax LT Black"/>
      <w:sz w:val="48"/>
    </w:rPr>
  </w:style>
  <w:style w:type="paragraph" w:customStyle="1" w:styleId="Titel-Reihe">
    <w:name w:val="Titel-Reihe"/>
    <w:basedOn w:val="Standard"/>
    <w:next w:val="TitelLeerzeile1"/>
    <w:pPr>
      <w:spacing w:line="100" w:lineRule="atLeast"/>
    </w:pPr>
    <w:rPr>
      <w:sz w:val="32"/>
    </w:rPr>
  </w:style>
  <w:style w:type="paragraph" w:customStyle="1" w:styleId="Titel-Text">
    <w:name w:val="Titel-Text"/>
    <w:basedOn w:val="Standard"/>
    <w:next w:val="TitelLeerzeile2"/>
    <w:pPr>
      <w:keepNext/>
      <w:widowControl w:val="0"/>
      <w:spacing w:line="100" w:lineRule="atLeast"/>
    </w:pPr>
    <w:rPr>
      <w:rFonts w:ascii="Syntax LT Black" w:hAnsi="Syntax LT Black"/>
      <w:sz w:val="60"/>
    </w:rPr>
  </w:style>
  <w:style w:type="paragraph" w:customStyle="1" w:styleId="Titel-Unter">
    <w:name w:val="Titel-Unter"/>
    <w:basedOn w:val="Standard"/>
    <w:next w:val="StandardAbs"/>
    <w:pPr>
      <w:keepLines/>
      <w:widowControl w:val="0"/>
      <w:spacing w:line="100" w:lineRule="atLeast"/>
    </w:pPr>
    <w:rPr>
      <w:rFonts w:ascii="Syntax LT Black" w:hAnsi="Syntax LT Black"/>
      <w:sz w:val="36"/>
    </w:rPr>
  </w:style>
  <w:style w:type="paragraph" w:customStyle="1" w:styleId="Contents1">
    <w:name w:val="Contents 1"/>
    <w:basedOn w:val="Standard"/>
    <w:next w:val="Standard"/>
    <w:pPr>
      <w:ind w:left="357" w:hanging="357"/>
    </w:pPr>
    <w:rPr>
      <w:rFonts w:ascii="Syntax LT Black" w:hAnsi="Syntax LT Black"/>
    </w:rPr>
  </w:style>
  <w:style w:type="paragraph" w:customStyle="1" w:styleId="Contents2">
    <w:name w:val="Contents 2"/>
    <w:basedOn w:val="Standard"/>
    <w:next w:val="Standard"/>
    <w:pPr>
      <w:ind w:left="357"/>
    </w:pPr>
    <w:rPr>
      <w:rFonts w:ascii="Syntax LT Black" w:hAnsi="Syntax LT Black"/>
    </w:rPr>
  </w:style>
  <w:style w:type="paragraph" w:customStyle="1" w:styleId="Contents3">
    <w:name w:val="Contents 3"/>
    <w:basedOn w:val="Standard"/>
    <w:next w:val="Standard"/>
    <w:pPr>
      <w:ind w:left="357"/>
    </w:pPr>
  </w:style>
  <w:style w:type="paragraph" w:customStyle="1" w:styleId="Contents4">
    <w:name w:val="Contents 4"/>
    <w:basedOn w:val="Standard"/>
    <w:next w:val="Standard"/>
    <w:pPr>
      <w:ind w:left="357"/>
    </w:pPr>
  </w:style>
  <w:style w:type="paragraph" w:customStyle="1" w:styleId="Contents5">
    <w:name w:val="Contents 5"/>
    <w:basedOn w:val="Standard"/>
    <w:next w:val="Standard"/>
    <w:pPr>
      <w:ind w:left="357"/>
    </w:pPr>
  </w:style>
  <w:style w:type="paragraph" w:customStyle="1" w:styleId="Contents6">
    <w:name w:val="Contents 6"/>
    <w:basedOn w:val="Standard"/>
    <w:next w:val="Standard"/>
    <w:pPr>
      <w:ind w:left="357"/>
    </w:pPr>
  </w:style>
  <w:style w:type="paragraph" w:customStyle="1" w:styleId="Contents7">
    <w:name w:val="Contents 7"/>
    <w:basedOn w:val="Standard"/>
    <w:next w:val="Standard"/>
    <w:pPr>
      <w:ind w:left="357"/>
    </w:pPr>
  </w:style>
  <w:style w:type="paragraph" w:customStyle="1" w:styleId="Contents8">
    <w:name w:val="Contents 8"/>
    <w:basedOn w:val="Standard"/>
    <w:next w:val="Standard"/>
    <w:pPr>
      <w:ind w:left="357"/>
    </w:pPr>
  </w:style>
  <w:style w:type="paragraph" w:customStyle="1" w:styleId="Contents9">
    <w:name w:val="Contents 9"/>
    <w:basedOn w:val="Standard"/>
    <w:next w:val="Standard"/>
    <w:pPr>
      <w:ind w:left="357"/>
    </w:pPr>
  </w:style>
  <w:style w:type="paragraph" w:customStyle="1" w:styleId="Logo10">
    <w:name w:val="Logo 10"/>
    <w:basedOn w:val="Standard"/>
    <w:next w:val="Standard"/>
    <w:pPr>
      <w:spacing w:after="546" w:line="1092" w:lineRule="exact"/>
      <w:ind w:right="-624"/>
      <w:jc w:val="right"/>
    </w:pPr>
  </w:style>
  <w:style w:type="paragraph" w:customStyle="1" w:styleId="StandAufz1Ord">
    <w:name w:val="Stand.Aufz.1.Ord"/>
    <w:basedOn w:val="Standard"/>
  </w:style>
  <w:style w:type="paragraph" w:customStyle="1" w:styleId="StandAufz1OrdAbs">
    <w:name w:val="Stand.Aufz.1.Ord.Abs"/>
    <w:basedOn w:val="StandAufz1Ord"/>
    <w:pPr>
      <w:spacing w:after="273"/>
      <w:ind w:left="360"/>
    </w:pPr>
  </w:style>
  <w:style w:type="paragraph" w:customStyle="1" w:styleId="StandAufz2Ord">
    <w:name w:val="Stand.Aufz.2.Ord"/>
    <w:basedOn w:val="StandAufz1Ord"/>
    <w:pPr>
      <w:ind w:left="357"/>
    </w:pPr>
  </w:style>
  <w:style w:type="paragraph" w:customStyle="1" w:styleId="StandAufz2OrdAbs">
    <w:name w:val="Stand.Aufz.2.Ord.Abs"/>
    <w:basedOn w:val="StandAufz2Ord"/>
    <w:next w:val="StandardAbs"/>
    <w:pPr>
      <w:spacing w:after="273"/>
    </w:pPr>
  </w:style>
  <w:style w:type="paragraph" w:customStyle="1" w:styleId="Einschub">
    <w:name w:val="Einschub"/>
    <w:basedOn w:val="StandardAbs"/>
  </w:style>
  <w:style w:type="paragraph" w:customStyle="1" w:styleId="Claim">
    <w:name w:val="Claim"/>
    <w:basedOn w:val="Standard"/>
    <w:pPr>
      <w:spacing w:line="100" w:lineRule="atLeast"/>
    </w:pPr>
  </w:style>
  <w:style w:type="paragraph" w:customStyle="1" w:styleId="Adressfeld">
    <w:name w:val="Adressfeld"/>
    <w:basedOn w:val="Standard"/>
    <w:pPr>
      <w:spacing w:line="240" w:lineRule="exact"/>
    </w:pPr>
  </w:style>
  <w:style w:type="paragraph" w:styleId="Kommentarthema">
    <w:name w:val="annotation subject"/>
    <w:basedOn w:val="Kommentartext"/>
    <w:next w:val="Kommentartext"/>
    <w:pPr>
      <w:spacing w:line="273" w:lineRule="exact"/>
    </w:pPr>
    <w:rPr>
      <w:rFonts w:ascii="Syntax LT" w:hAnsi="Syntax LT"/>
      <w:b/>
      <w:bCs/>
    </w:rPr>
  </w:style>
  <w:style w:type="paragraph" w:styleId="Sprechblasentext">
    <w:name w:val="Balloon Text"/>
    <w:basedOn w:val="Standard"/>
    <w:pPr>
      <w:spacing w:line="100" w:lineRule="atLeast"/>
    </w:pPr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Standard"/>
    <w:pPr>
      <w:spacing w:before="100" w:after="90" w:line="336" w:lineRule="auto"/>
    </w:pPr>
    <w:rPr>
      <w:rFonts w:ascii="Times New Roman" w:hAnsi="Times New Roman"/>
      <w:sz w:val="24"/>
      <w:szCs w:val="24"/>
      <w:lang w:eastAsia="de-DE"/>
    </w:rPr>
  </w:style>
  <w:style w:type="paragraph" w:customStyle="1" w:styleId="Default">
    <w:name w:val="Default"/>
    <w:pPr>
      <w:widowControl/>
      <w:suppressAutoHyphens/>
      <w:autoSpaceDE w:val="0"/>
    </w:pPr>
    <w:rPr>
      <w:rFonts w:ascii="Syntax LT bold" w:eastAsia="Arial" w:hAnsi="Syntax LT bold" w:cs="Syntax LT bold"/>
      <w:color w:val="000000"/>
      <w:lang w:bidi="ar-SA"/>
    </w:rPr>
  </w:style>
  <w:style w:type="paragraph" w:styleId="Listenabsatz">
    <w:name w:val="List Paragraph"/>
    <w:basedOn w:val="Standard"/>
    <w:uiPriority w:val="34"/>
    <w:qFormat/>
    <w:pPr>
      <w:ind w:left="708"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el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Untertitel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WW8Num1z0">
    <w:name w:val="WW8Num1z0"/>
    <w:rPr>
      <w:rFonts w:ascii="Arial" w:eastAsia="Calibri" w:hAnsi="Arial" w:cs="Aria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" w:hAnsi="Wingdings"/>
      <w:sz w:val="21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  <w:sz w:val="21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hAnsi="Wingdings"/>
      <w:sz w:val="21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03">
    <w:name w:val="0.3"/>
    <w:rPr>
      <w:spacing w:val="6"/>
    </w:rPr>
  </w:style>
  <w:style w:type="character" w:customStyle="1" w:styleId="09">
    <w:name w:val="0.9"/>
    <w:rPr>
      <w:spacing w:val="18"/>
    </w:rPr>
  </w:style>
  <w:style w:type="character" w:customStyle="1" w:styleId="15">
    <w:name w:val="1.5"/>
    <w:rPr>
      <w:spacing w:val="30"/>
    </w:rPr>
  </w:style>
  <w:style w:type="character" w:customStyle="1" w:styleId="21">
    <w:name w:val="2.1"/>
    <w:rPr>
      <w:spacing w:val="4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27">
    <w:name w:val="2.7"/>
    <w:rPr>
      <w:spacing w:val="54"/>
    </w:rPr>
  </w:style>
  <w:style w:type="character" w:customStyle="1" w:styleId="blinkend">
    <w:name w:val="blinkend"/>
  </w:style>
  <w:style w:type="character" w:customStyle="1" w:styleId="hoch">
    <w:name w:val="hoch"/>
    <w:rPr>
      <w:position w:val="0"/>
      <w:sz w:val="16"/>
      <w:vertAlign w:val="baseline"/>
    </w:rPr>
  </w:style>
  <w:style w:type="character" w:styleId="Kommentarzeichen">
    <w:name w:val="annotation reference"/>
    <w:basedOn w:val="WW-Absatz-Standardschriftart"/>
    <w:rPr>
      <w:sz w:val="16"/>
      <w:szCs w:val="16"/>
    </w:rPr>
  </w:style>
  <w:style w:type="character" w:customStyle="1" w:styleId="korr">
    <w:name w:val="korr."/>
    <w:basedOn w:val="WW-Absatz-Standardschriftart"/>
    <w:rPr>
      <w:color w:val="FF0000"/>
      <w:u w:val="wave"/>
    </w:rPr>
  </w:style>
  <w:style w:type="character" w:customStyle="1" w:styleId="neu">
    <w:name w:val="neu"/>
    <w:rPr>
      <w:color w:val="0000FF"/>
    </w:rPr>
  </w:style>
  <w:style w:type="character" w:customStyle="1" w:styleId="schmal03">
    <w:name w:val="schmal 0.3"/>
    <w:rPr>
      <w:spacing w:val="-6"/>
    </w:rPr>
  </w:style>
  <w:style w:type="character" w:customStyle="1" w:styleId="schmal09">
    <w:name w:val="schmal 0.9"/>
    <w:rPr>
      <w:spacing w:val="-18"/>
    </w:rPr>
  </w:style>
  <w:style w:type="character" w:customStyle="1" w:styleId="schmal15">
    <w:name w:val="schmal 1.5"/>
    <w:rPr>
      <w:spacing w:val="-30"/>
    </w:rPr>
  </w:style>
  <w:style w:type="character" w:styleId="Seitenzahl">
    <w:name w:val="page number"/>
    <w:basedOn w:val="WW-Absatz-Standardschriftart"/>
    <w:rPr>
      <w:rFonts w:ascii="Syntax LT" w:hAnsi="Syntax LT"/>
      <w:sz w:val="20"/>
    </w:rPr>
  </w:style>
  <w:style w:type="character" w:customStyle="1" w:styleId="tief">
    <w:name w:val="tief"/>
    <w:rPr>
      <w:position w:val="0"/>
      <w:sz w:val="14"/>
      <w:vertAlign w:val="baseline"/>
    </w:rPr>
  </w:style>
  <w:style w:type="character" w:customStyle="1" w:styleId="variable">
    <w:name w:val="variable"/>
    <w:rPr>
      <w:color w:val="0000FF"/>
    </w:rPr>
  </w:style>
  <w:style w:type="character" w:customStyle="1" w:styleId="KommentartextZchn">
    <w:name w:val="Kommentartext Zchn"/>
    <w:basedOn w:val="WW-Absatz-Standardschriftart"/>
    <w:rPr>
      <w:rFonts w:ascii="Syntax, 'Syntax LT'" w:hAnsi="Syntax, 'Syntax LT'"/>
    </w:rPr>
  </w:style>
  <w:style w:type="character" w:customStyle="1" w:styleId="KommentarthemaZchn">
    <w:name w:val="Kommentarthema Zchn"/>
    <w:basedOn w:val="KommentartextZchn"/>
    <w:rPr>
      <w:rFonts w:ascii="Syntax, 'Syntax LT'" w:hAnsi="Syntax, 'Syntax LT'"/>
    </w:rPr>
  </w:style>
  <w:style w:type="character" w:customStyle="1" w:styleId="SprechblasentextZchn">
    <w:name w:val="Sprechblasentext Zchn"/>
    <w:basedOn w:val="WW-Absatz-Standardschriftart"/>
    <w:rPr>
      <w:rFonts w:ascii="Tahoma" w:hAnsi="Tahoma" w:cs="Tahoma"/>
      <w:sz w:val="16"/>
      <w:szCs w:val="16"/>
    </w:rPr>
  </w:style>
  <w:style w:type="character" w:customStyle="1" w:styleId="articlecontent">
    <w:name w:val="articlecontent"/>
    <w:basedOn w:val="WW-Absatz-Standardschriftart"/>
  </w:style>
  <w:style w:type="character" w:customStyle="1" w:styleId="berschrift1Zchn">
    <w:name w:val="Überschrift 1 Zchn"/>
    <w:basedOn w:val="WW-Absatz-Standardschriftart"/>
    <w:rPr>
      <w:rFonts w:ascii="Syntax LT Black" w:hAnsi="Syntax LT Black"/>
      <w:position w:val="0"/>
      <w:sz w:val="30"/>
      <w:vertAlign w:val="baseline"/>
    </w:rPr>
  </w:style>
  <w:style w:type="character" w:customStyle="1" w:styleId="berschrift2Zchn">
    <w:name w:val="Überschrift 2 Zchn"/>
    <w:basedOn w:val="WW-Absatz-Standardschriftart"/>
    <w:rPr>
      <w:rFonts w:ascii="Syntax LT Black" w:hAnsi="Syntax LT Black"/>
      <w:position w:val="0"/>
      <w:sz w:val="27"/>
      <w:vertAlign w:val="baseline"/>
    </w:rPr>
  </w:style>
  <w:style w:type="character" w:customStyle="1" w:styleId="st">
    <w:name w:val="st"/>
    <w:basedOn w:val="Absatz-Standardschriftart"/>
  </w:style>
  <w:style w:type="character" w:customStyle="1" w:styleId="WW8Num17z0">
    <w:name w:val="WW8Num17z0"/>
    <w:rPr>
      <w:rFonts w:cs="Times New Roman"/>
    </w:rPr>
  </w:style>
  <w:style w:type="character" w:customStyle="1" w:styleId="WW8Num11z0">
    <w:name w:val="WW8Num11z0"/>
    <w:rPr>
      <w:rFonts w:ascii="Arial" w:eastAsia="Times New Roman" w:hAnsi="Arial" w:cs="Aria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fett">
    <w:name w:val="fett"/>
    <w:basedOn w:val="Absatz-Standardschriftart"/>
  </w:style>
  <w:style w:type="character" w:styleId="Hervorhebung">
    <w:name w:val="Emphasis"/>
    <w:rPr>
      <w:i/>
      <w:i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Hyperlink">
    <w:name w:val="Hyperlink"/>
    <w:basedOn w:val="Absatz-Standardschriftart"/>
    <w:uiPriority w:val="99"/>
    <w:unhideWhenUsed/>
    <w:rsid w:val="001B7B77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1B7B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character" w:styleId="Fett0">
    <w:name w:val="Strong"/>
    <w:basedOn w:val="Absatz-Standardschriftart"/>
    <w:uiPriority w:val="22"/>
    <w:qFormat/>
    <w:rsid w:val="001B7B77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B7B77"/>
    <w:rPr>
      <w:color w:val="808080"/>
      <w:shd w:val="clear" w:color="auto" w:fill="E6E6E6"/>
    </w:rPr>
  </w:style>
  <w:style w:type="numbering" w:customStyle="1" w:styleId="WW8Num1">
    <w:name w:val="WW8Num1"/>
    <w:basedOn w:val="KeineListe"/>
    <w:pPr>
      <w:numPr>
        <w:numId w:val="1"/>
      </w:numPr>
    </w:pPr>
  </w:style>
  <w:style w:type="numbering" w:customStyle="1" w:styleId="WWNum2">
    <w:name w:val="WWNum2"/>
    <w:basedOn w:val="KeineListe"/>
    <w:pPr>
      <w:numPr>
        <w:numId w:val="2"/>
      </w:numPr>
    </w:pPr>
  </w:style>
  <w:style w:type="numbering" w:customStyle="1" w:styleId="WW8Num2">
    <w:name w:val="WW8Num2"/>
    <w:basedOn w:val="KeineListe"/>
    <w:pPr>
      <w:numPr>
        <w:numId w:val="3"/>
      </w:numPr>
    </w:pPr>
  </w:style>
  <w:style w:type="numbering" w:customStyle="1" w:styleId="WW8Num17">
    <w:name w:val="WW8Num17"/>
    <w:basedOn w:val="KeineListe"/>
    <w:pPr>
      <w:numPr>
        <w:numId w:val="4"/>
      </w:numPr>
    </w:pPr>
  </w:style>
  <w:style w:type="numbering" w:customStyle="1" w:styleId="WW8Num11">
    <w:name w:val="WW8Num11"/>
    <w:basedOn w:val="KeineListe"/>
    <w:pPr>
      <w:numPr>
        <w:numId w:val="5"/>
      </w:numPr>
    </w:pPr>
  </w:style>
  <w:style w:type="numbering" w:customStyle="1" w:styleId="WW8Num4">
    <w:name w:val="WW8Num4"/>
    <w:basedOn w:val="KeineListe"/>
    <w:pPr>
      <w:numPr>
        <w:numId w:val="6"/>
      </w:numPr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A3C3D"/>
    <w:rPr>
      <w:color w:val="605E5C"/>
      <w:shd w:val="clear" w:color="auto" w:fill="E1DFDD"/>
    </w:rPr>
  </w:style>
  <w:style w:type="paragraph" w:customStyle="1" w:styleId="default-style">
    <w:name w:val="default-style"/>
    <w:basedOn w:val="Standard"/>
    <w:rsid w:val="00FA55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6F1EB5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4B3975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3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rkehrswende-brandenburg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brandenburg-mitbestimmen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ja\Gesch&#228;ftsf&#252;hrung\Z_Sicherung%20Datenaktuell\Benutzerdefinierte%20Office-Vorlagen\Verkehrswende\Projektbogen_blanco.dotx" TargetMode="External"/></Relationships>
</file>

<file path=word/theme/theme1.xml><?xml version="1.0" encoding="utf-8"?>
<a:theme xmlns:a="http://schemas.openxmlformats.org/drawingml/2006/main" name="Office">
  <a:themeElements>
    <a:clrScheme name="VC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EC905"/>
      </a:accent1>
      <a:accent2>
        <a:srgbClr val="049EAB"/>
      </a:accent2>
      <a:accent3>
        <a:srgbClr val="EB6502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VCD">
      <a:majorFont>
        <a:latin typeface="Roboto Black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Projektbogen_blanco</Template>
  <TotalTime>0</TotalTime>
  <Pages>1</Pages>
  <Words>341</Words>
  <Characters>2155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</dc:creator>
  <cp:lastModifiedBy>Anja</cp:lastModifiedBy>
  <cp:revision>4</cp:revision>
  <cp:lastPrinted>2019-11-15T08:54:00Z</cp:lastPrinted>
  <dcterms:created xsi:type="dcterms:W3CDTF">2020-10-23T11:28:00Z</dcterms:created>
  <dcterms:modified xsi:type="dcterms:W3CDTF">2020-11-03T13:26:00Z</dcterms:modified>
</cp:coreProperties>
</file>